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Spec="center" w:tblpY="305"/>
        <w:tblOverlap w:val="never"/>
        <w:tblW w:w="131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8"/>
        <w:gridCol w:w="1146"/>
        <w:gridCol w:w="4500"/>
        <w:gridCol w:w="34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1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after="156" w:afterLines="50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sz w:val="44"/>
                <w:szCs w:val="44"/>
              </w:rPr>
              <w:t>浙江师范大学学位论文答辩安排公告</w:t>
            </w:r>
          </w:p>
          <w:p>
            <w:pPr>
              <w:spacing w:before="312" w:beforeLines="1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一、学生类型：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专业学位研究生/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在职研究生 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二、学院名称：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教师教育学院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三、一级学科（专业学位类别）名称：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教育硕士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四、二级学科（专业学位领域）名称：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科学与技术教育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五：答辩时间：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2021年5月 25日 8:00-12:00；13:00-17:</w:t>
            </w:r>
            <w:r>
              <w:rPr>
                <w:rFonts w:ascii="仿宋" w:hAnsi="仿宋" w:eastAsia="仿宋" w:cs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0；</w:t>
            </w:r>
            <w:r>
              <w:rPr>
                <w:rFonts w:ascii="仿宋" w:hAnsi="仿宋" w:eastAsia="仿宋" w:cs="仿宋"/>
                <w:sz w:val="28"/>
                <w:szCs w:val="28"/>
              </w:rPr>
              <w:t>18:30-21:00</w:t>
            </w:r>
          </w:p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六：答辩地点：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17幢</w:t>
            </w:r>
            <w:r>
              <w:rPr>
                <w:rFonts w:ascii="仿宋" w:hAnsi="仿宋" w:eastAsia="仿宋" w:cs="仿宋"/>
                <w:sz w:val="28"/>
                <w:szCs w:val="28"/>
              </w:rPr>
              <w:t>225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、2</w:t>
            </w:r>
            <w:r>
              <w:rPr>
                <w:rFonts w:ascii="仿宋" w:hAnsi="仿宋" w:eastAsia="仿宋" w:cs="仿宋"/>
                <w:sz w:val="28"/>
                <w:szCs w:val="28"/>
              </w:rPr>
              <w:t>06</w:t>
            </w:r>
          </w:p>
          <w:p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七：记录秘书：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求健楠、朱雪儿（研究生，浙江师范大学）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1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1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156" w:beforeLines="50"/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spacing w:before="156" w:beforeLines="50"/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spacing w:before="156" w:beforeLines="5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第一场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</w:rPr>
              <w:t xml:space="preserve"> 8:00-12: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</w:rPr>
              <w:t>0</w:t>
            </w:r>
          </w:p>
          <w:p>
            <w:pPr>
              <w:spacing w:before="156" w:beforeLines="50"/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hd w:val="clear" w:color="auto" w:fill="FFFFFF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hd w:val="clear" w:color="auto" w:fill="FFFFFF"/>
              </w:rPr>
              <w:t>答辩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hd w:val="clear" w:color="auto" w:fill="FFFFFF"/>
                <w:lang w:val="en-US" w:eastAsia="zh-CN"/>
              </w:rPr>
              <w:t>专家成员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hd w:val="clear" w:color="auto" w:fill="FFFFFF"/>
              </w:rPr>
              <w:t>：</w:t>
            </w:r>
          </w:p>
          <w:p>
            <w:pPr>
              <w:spacing w:before="156" w:beforeLines="50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hd w:val="clear" w:color="auto" w:fill="FFFFFF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hd w:val="clear" w:color="auto" w:fill="FFFFFF"/>
                <w:lang w:val="en-US" w:eastAsia="zh-CN"/>
              </w:rPr>
              <w:t>答辩主席：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hd w:val="clear" w:color="auto" w:fill="FFFFFF"/>
              </w:rPr>
              <w:t>陈报南</w:t>
            </w:r>
          </w:p>
          <w:p>
            <w:pPr>
              <w:spacing w:before="156" w:beforeLines="50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hd w:val="clear" w:color="auto" w:fill="FFFFFF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hd w:val="clear" w:color="auto" w:fill="FFFFFF"/>
                <w:lang w:val="en-US" w:eastAsia="zh-CN"/>
              </w:rPr>
              <w:t>答辩委员：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hd w:val="clear" w:color="auto" w:fill="FFFFFF"/>
              </w:rPr>
              <w:t>孙梅好、陈伟强、陈崇斌、邹逸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研究生姓名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导师姓名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论文题目</w:t>
            </w:r>
          </w:p>
        </w:tc>
        <w:tc>
          <w:tcPr>
            <w:tcW w:w="3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答辩时间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405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孙晓莉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黄  晓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以社会性科学议题教学促进科学论证能力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提升的实证研究</w:t>
            </w:r>
          </w:p>
        </w:tc>
        <w:tc>
          <w:tcPr>
            <w:tcW w:w="34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8:00-8:30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夏红梅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黄  晓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以项目式学习促进小学生工程设计能力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提升的实证研究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8:30-9:00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丁淑铭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黄  晓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王耀村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以论证教学促进初中生科学证据推理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提升的实践研究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9:00-9:30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缪崇崇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黄晓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“走进初中教材的科学家”拓展性课程开发与实施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9:30-10:00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黄青青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卢  伟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以SSI教学促进初中生批判性思维发展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的实践研究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10:00-10:30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莫慈依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卢  伟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指向深度学习的问题解决教学实证研究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10:30-11:00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陈燕燕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卢  伟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初中科学教学中渗透营养健康教育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的实践研究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11:00-11:30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舒丽颖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竺丽英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小学生设计思维提升的行动研究——基于MIT模式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11:30-12:00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李欣蔚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陈秉初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初中科学复习课教学的优化与实践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12:00-12:30</w:t>
            </w:r>
          </w:p>
        </w:tc>
      </w:tr>
    </w:tbl>
    <w:p/>
    <w:tbl>
      <w:tblPr>
        <w:tblStyle w:val="3"/>
        <w:tblpPr w:leftFromText="180" w:rightFromText="180" w:vertAnchor="text" w:horzAnchor="page" w:tblpXSpec="center" w:tblpY="305"/>
        <w:tblOverlap w:val="never"/>
        <w:tblW w:w="1332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3"/>
        <w:gridCol w:w="1146"/>
        <w:gridCol w:w="4500"/>
        <w:gridCol w:w="258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32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156" w:beforeLines="50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第二场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</w:rPr>
              <w:t xml:space="preserve"> 13: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</w:rPr>
              <w:t>0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-16:00</w:t>
            </w:r>
          </w:p>
          <w:p>
            <w:pPr>
              <w:spacing w:before="156" w:beforeLines="50"/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hd w:val="clear" w:color="auto" w:fill="FFFFFF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hd w:val="clear" w:color="auto" w:fill="FFFFFF"/>
              </w:rPr>
              <w:t>答辩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hd w:val="clear" w:color="auto" w:fill="FFFFFF"/>
                <w:lang w:val="en-US" w:eastAsia="zh-CN"/>
              </w:rPr>
              <w:t>专家成员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hd w:val="clear" w:color="auto" w:fill="FFFFFF"/>
              </w:rPr>
              <w:t>：</w:t>
            </w:r>
          </w:p>
          <w:p>
            <w:pPr>
              <w:spacing w:before="156" w:beforeLines="50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hd w:val="clear" w:color="auto" w:fill="FFFFFF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hd w:val="clear" w:color="auto" w:fill="FFFFFF"/>
                <w:lang w:val="en-US" w:eastAsia="zh-CN"/>
              </w:rPr>
              <w:t>答辩主席：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hd w:val="clear" w:color="auto" w:fill="FFFFFF"/>
              </w:rPr>
              <w:t>陈报南</w:t>
            </w:r>
            <w:bookmarkStart w:id="0" w:name="_GoBack"/>
            <w:bookmarkEnd w:id="0"/>
          </w:p>
          <w:p>
            <w:pPr>
              <w:spacing w:before="156" w:beforeLines="50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hd w:val="clear" w:color="auto" w:fill="FFFFFF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hd w:val="clear" w:color="auto" w:fill="FFFFFF"/>
                <w:lang w:val="en-US" w:eastAsia="zh-CN"/>
              </w:rPr>
              <w:t>答辩委员：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hd w:val="clear" w:color="auto" w:fill="FFFFFF"/>
              </w:rPr>
              <w:t>谢昱圣、黄晓、陈伟强、张力</w:t>
            </w:r>
          </w:p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研究生姓名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导师姓名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论文题目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答辩时间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50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郦  维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曾平飞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基于学习进阶的初中机械能概念教学研究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0-1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韩政伟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曾平飞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初中跨学科概念“能量和物质”的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学习进阶研究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0-14: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邵  帅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曾平飞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初中生科学阅读能力及其影响因素研究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0-1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麻静美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曾平飞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基于学习进阶的初中“季节变换”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主题教学研究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0-15: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5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叶小金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曾平飞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试题靶向情境对初中生科学问题表征的影响</w:t>
            </w:r>
          </w:p>
        </w:tc>
        <w:tc>
          <w:tcPr>
            <w:tcW w:w="2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0-1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</w:tr>
    </w:tbl>
    <w:p/>
    <w:p/>
    <w:tbl>
      <w:tblPr>
        <w:tblStyle w:val="3"/>
        <w:tblpPr w:leftFromText="180" w:rightFromText="180" w:vertAnchor="text" w:horzAnchor="page" w:tblpXSpec="center" w:tblpY="305"/>
        <w:tblOverlap w:val="never"/>
        <w:tblW w:w="132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3"/>
        <w:gridCol w:w="1146"/>
        <w:gridCol w:w="4500"/>
        <w:gridCol w:w="17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27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spacing w:before="156" w:beforeLines="5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lang w:val="en-US" w:eastAsia="zh-CN"/>
              </w:rPr>
              <w:t xml:space="preserve">第三场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</w:rPr>
              <w:t>: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</w:rPr>
              <w:t>0-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</w:rPr>
              <w:t>: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8"/>
                <w:szCs w:val="28"/>
              </w:rPr>
              <w:t>0</w:t>
            </w:r>
          </w:p>
          <w:p>
            <w:pPr>
              <w:spacing w:before="156" w:beforeLines="50"/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hd w:val="clear" w:color="auto" w:fill="FFFFFF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hd w:val="clear" w:color="auto" w:fill="FFFFFF"/>
              </w:rPr>
              <w:t>答辩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hd w:val="clear" w:color="auto" w:fill="FFFFFF"/>
                <w:lang w:val="en-US" w:eastAsia="zh-CN"/>
              </w:rPr>
              <w:t>专家成员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hd w:val="clear" w:color="auto" w:fill="FFFFFF"/>
              </w:rPr>
              <w:t>：</w:t>
            </w:r>
          </w:p>
          <w:p>
            <w:pPr>
              <w:spacing w:before="156" w:beforeLines="50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hd w:val="clear" w:color="auto" w:fill="FFFFFF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hd w:val="clear" w:color="auto" w:fill="FFFFFF"/>
                <w:lang w:val="en-US" w:eastAsia="zh-CN"/>
              </w:rPr>
              <w:t>答辩主席：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hd w:val="clear" w:color="auto" w:fill="FFFFFF"/>
              </w:rPr>
              <w:t>陈报南</w:t>
            </w:r>
          </w:p>
          <w:p>
            <w:pPr>
              <w:spacing w:before="156" w:beforeLines="50"/>
              <w:jc w:val="left"/>
              <w:rPr>
                <w:rFonts w:hint="eastAsia" w:ascii="方正仿宋_GB2312" w:hAnsi="方正仿宋_GB2312" w:eastAsia="方正仿宋_GB2312" w:cs="方正仿宋_GB2312"/>
                <w:sz w:val="24"/>
                <w:shd w:val="clear" w:color="auto" w:fill="FFFFFF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hd w:val="clear" w:color="auto" w:fill="FFFFFF"/>
                <w:lang w:val="en-US" w:eastAsia="zh-CN"/>
              </w:rPr>
              <w:t>答辩委员：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hd w:val="clear" w:color="auto" w:fill="FFFFFF"/>
              </w:rPr>
              <w:t>谢昱圣、黄晓、张力、邹逸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研究生姓名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导师姓名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论文题目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答辩时间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58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陆颖佳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陈伟强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启发式科学写作促进中学生科学探究能力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的实践研究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0-16: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谭梦露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陈伟强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初中科学探究性实验的开发与实践研究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0-1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何秋忆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陈伟强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基于思维导图的小学科学导学案的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设计与实践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0-17: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陈施娇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陈伟强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初中生劳动教育中的设计创造力培养研究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18:30-19:00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朱璐阳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陈伟强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以知识可视化视觉表征促进科学概念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理解的时间研究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19:00-19:30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58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陈紫庆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陈伟强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基于初中生创造性思维培养的项目学习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实践研究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19:30-20:00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58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叶琪斌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陈伟强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基于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深度学习的初中科学教学设计与实践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20:00-2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:30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586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70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方正仿宋_GB2312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szCs w:val="21"/>
                <w:shd w:val="clear" w:color="auto" w:fill="FFFFFF"/>
                <w:lang w:val="en-US" w:eastAsia="zh-CN"/>
              </w:rPr>
              <w:t>陈报南、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  <w:shd w:val="clear" w:color="auto" w:fill="FFFFFF"/>
              </w:rPr>
              <w:t>谢昱圣、黄晓、陈伟强、张力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方正仿宋_GB2312" w:hAnsi="方正仿宋_GB2312" w:eastAsia="方正仿宋_GB2312" w:cs="方正仿宋_GB2312"/>
                <w:szCs w:val="21"/>
                <w:shd w:val="clear" w:color="auto" w:fill="FFFFFF"/>
                <w:lang w:val="en-US" w:eastAsia="zh-CN"/>
              </w:rPr>
              <w:t>邹逸</w:t>
            </w:r>
          </w:p>
        </w:tc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答辩委员会评议及表决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:30-2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:45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7009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45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答辩委员会主席宣布表决结果及决议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:45-2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:00</w:t>
            </w:r>
          </w:p>
        </w:tc>
      </w:tr>
    </w:tbl>
    <w:p/>
    <w:p>
      <w:pPr>
        <w:spacing w:before="156" w:beforeLines="5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0BE75E3"/>
    <w:rsid w:val="00070816"/>
    <w:rsid w:val="0010606D"/>
    <w:rsid w:val="001165B4"/>
    <w:rsid w:val="00277E01"/>
    <w:rsid w:val="00432C34"/>
    <w:rsid w:val="005C1F27"/>
    <w:rsid w:val="008A1E05"/>
    <w:rsid w:val="0DB062C0"/>
    <w:rsid w:val="11180371"/>
    <w:rsid w:val="1A8A0075"/>
    <w:rsid w:val="1F993BD4"/>
    <w:rsid w:val="224A3368"/>
    <w:rsid w:val="22643F8E"/>
    <w:rsid w:val="2E031DEE"/>
    <w:rsid w:val="38F67B4C"/>
    <w:rsid w:val="40BE75E3"/>
    <w:rsid w:val="5E5C6382"/>
    <w:rsid w:val="766624E7"/>
    <w:rsid w:val="77A85A10"/>
    <w:rsid w:val="7BFC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261</Words>
  <Characters>1489</Characters>
  <Lines>12</Lines>
  <Paragraphs>3</Paragraphs>
  <TotalTime>298</TotalTime>
  <ScaleCrop>false</ScaleCrop>
  <LinksUpToDate>false</LinksUpToDate>
  <CharactersWithSpaces>1747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2021-05-10T03:42:00Z</dcterms:created>
  <dc:creator>黄晓</dc:creator>
  <cp:lastModifiedBy>用舍行藏</cp:lastModifiedBy>
  <dcterms:modified xsi:type="dcterms:W3CDTF">2021-05-17T05:07:15Z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23D2C555958943C28A18498EF9D930D7</vt:lpwstr>
  </property>
  <property fmtid="{D5CDD505-2E9C-101B-9397-08002B2CF9AE}" pid="4" name="KSOSaveFontToCloudKey">
    <vt:lpwstr>295809957_btnclosed</vt:lpwstr>
  </property>
</Properties>
</file>